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A044" w14:textId="4EE74CDF" w:rsidR="00CF73CA" w:rsidRDefault="00CF73CA" w:rsidP="00CF73CA">
      <w:pPr>
        <w:jc w:val="center"/>
        <w:rPr>
          <w:sz w:val="28"/>
          <w:szCs w:val="28"/>
        </w:rPr>
      </w:pPr>
      <w:r w:rsidRPr="002E4224">
        <w:rPr>
          <w:sz w:val="28"/>
          <w:szCs w:val="28"/>
        </w:rPr>
        <w:t>CAI Learning Academy</w:t>
      </w:r>
      <w:r>
        <w:rPr>
          <w:sz w:val="28"/>
          <w:szCs w:val="28"/>
        </w:rPr>
        <w:t xml:space="preserve"> Expands into New Facility at</w:t>
      </w:r>
      <w:r w:rsidRPr="002E4224">
        <w:rPr>
          <w:sz w:val="28"/>
          <w:szCs w:val="28"/>
        </w:rPr>
        <w:t xml:space="preserve"> Cedar Crest College</w:t>
      </w:r>
      <w:r>
        <w:rPr>
          <w:sz w:val="28"/>
          <w:szCs w:val="28"/>
        </w:rPr>
        <w:t xml:space="preserve"> for Academic Growth Opportunities</w:t>
      </w:r>
    </w:p>
    <w:p w14:paraId="3CC60CCC" w14:textId="77777777" w:rsidR="00CF73CA" w:rsidRPr="00001BF7" w:rsidRDefault="00CF73CA" w:rsidP="00CF73CA">
      <w:pPr>
        <w:jc w:val="center"/>
      </w:pPr>
      <w:r>
        <w:t>Private elementary school relocates to improve students’ educational experiences</w:t>
      </w:r>
    </w:p>
    <w:p w14:paraId="14E5BB83" w14:textId="6DA17090" w:rsidR="00CF73CA" w:rsidRDefault="00CF73CA" w:rsidP="00CF73CA">
      <w:r w:rsidRPr="1AA0B4B5">
        <w:rPr>
          <w:b/>
          <w:bCs/>
        </w:rPr>
        <w:t xml:space="preserve">ALLENTOWN, Pa., Feb. </w:t>
      </w:r>
      <w:r w:rsidR="00787AFA">
        <w:rPr>
          <w:b/>
          <w:bCs/>
        </w:rPr>
        <w:t>27</w:t>
      </w:r>
      <w:r w:rsidRPr="1AA0B4B5">
        <w:rPr>
          <w:b/>
          <w:bCs/>
        </w:rPr>
        <w:t>, 202</w:t>
      </w:r>
      <w:r w:rsidR="00E33083">
        <w:rPr>
          <w:b/>
          <w:bCs/>
        </w:rPr>
        <w:t>4</w:t>
      </w:r>
      <w:r>
        <w:t xml:space="preserve"> – </w:t>
      </w:r>
      <w:hyperlink r:id="rId7">
        <w:r w:rsidRPr="1AA0B4B5">
          <w:rPr>
            <w:rStyle w:val="Hyperlink"/>
          </w:rPr>
          <w:t>CAI Learning Academy</w:t>
        </w:r>
      </w:hyperlink>
      <w:r>
        <w:t xml:space="preserve">, a private elementary school founded and funded by </w:t>
      </w:r>
      <w:hyperlink r:id="rId8">
        <w:r w:rsidRPr="1AA0B4B5">
          <w:rPr>
            <w:rStyle w:val="Hyperlink"/>
          </w:rPr>
          <w:t>CAI</w:t>
        </w:r>
      </w:hyperlink>
      <w:r>
        <w:t xml:space="preserve">, today announced its relocation from inner-city Allentown to a 29,000-square-foot facility on the 84-acre campus of </w:t>
      </w:r>
      <w:hyperlink r:id="rId9">
        <w:r w:rsidRPr="1AA0B4B5">
          <w:rPr>
            <w:rStyle w:val="Hyperlink"/>
          </w:rPr>
          <w:t>Cedar Crest College</w:t>
        </w:r>
      </w:hyperlink>
      <w:r w:rsidR="00787AFA">
        <w:t xml:space="preserve"> to occur in</w:t>
      </w:r>
      <w:r>
        <w:t xml:space="preserve"> June of 2024</w:t>
      </w:r>
      <w:r w:rsidR="00A9454D">
        <w:t>.</w:t>
      </w:r>
      <w:r>
        <w:t xml:space="preserve"> The current occupant of the building, </w:t>
      </w:r>
      <w:hyperlink r:id="rId10">
        <w:r w:rsidR="00160F42">
          <w:rPr>
            <w:rStyle w:val="Hyperlink"/>
          </w:rPr>
          <w:t>Da</w:t>
        </w:r>
        <w:r w:rsidRPr="1AA0B4B5">
          <w:rPr>
            <w:rStyle w:val="Hyperlink"/>
          </w:rPr>
          <w:t xml:space="preserve"> Vinci Science Center</w:t>
        </w:r>
      </w:hyperlink>
      <w:r>
        <w:t>, a national award-winning science center, will move to a newly constructed, state-of-the-art facility at PPL Pavilion in Allentown. The new science center will open this spring, with the date to be announced later this month.</w:t>
      </w:r>
    </w:p>
    <w:p w14:paraId="4C575C6B" w14:textId="5E73F309" w:rsidR="00CF73CA" w:rsidRDefault="00CF73CA" w:rsidP="00CF73CA">
      <w:r>
        <w:t xml:space="preserve">CAI, a global technology services firm, founded CAI Learning Academy from its steadfast commitment to accessible education and helping families thrive. With the academy’s growing enrollment, the decision to transition to its new location was driven by its pursuit of a more expansive, greener space that offers enhanced curriculum opportunities. </w:t>
      </w:r>
      <w:r w:rsidR="00787AFA" w:rsidRPr="00895A49">
        <w:t xml:space="preserve">It will also help expand the student population thereby broadening its reach and increasing the academy’s impact within Lehigh Valley. </w:t>
      </w:r>
      <w:r>
        <w:t>Formerly utilized by</w:t>
      </w:r>
      <w:r w:rsidR="0054153C">
        <w:t xml:space="preserve"> the</w:t>
      </w:r>
      <w:r>
        <w:t xml:space="preserve"> Da Vinci Science Center, the facility will continue to serve the community as a place of learning and inspiration, providing a premier educational experience to children of families who qualify for financial assistance. </w:t>
      </w:r>
    </w:p>
    <w:p w14:paraId="50ACF9B0" w14:textId="7A581246" w:rsidR="00CF73CA" w:rsidRPr="009F5A03" w:rsidRDefault="00CF73CA" w:rsidP="00CF73CA">
      <w:pPr>
        <w:pStyle w:val="xmsonormal"/>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9F5A03">
        <w:rPr>
          <w:rFonts w:asciiTheme="minorHAnsi" w:hAnsiTheme="minorHAnsi" w:cstheme="minorHAnsi"/>
          <w:sz w:val="22"/>
          <w:szCs w:val="22"/>
        </w:rPr>
        <w:t xml:space="preserve">“We are thrilled about this move as it enables growth and reinforces our commitment to provide students with an exciting learning environment,” said Jessica Devlin, </w:t>
      </w:r>
      <w:proofErr w:type="gramStart"/>
      <w:r w:rsidRPr="009F5A03">
        <w:rPr>
          <w:rFonts w:asciiTheme="minorHAnsi" w:hAnsiTheme="minorHAnsi" w:cstheme="minorHAnsi"/>
          <w:sz w:val="22"/>
          <w:szCs w:val="22"/>
        </w:rPr>
        <w:t>director</w:t>
      </w:r>
      <w:proofErr w:type="gramEnd"/>
      <w:r w:rsidRPr="009F5A03">
        <w:rPr>
          <w:rFonts w:asciiTheme="minorHAnsi" w:hAnsiTheme="minorHAnsi" w:cstheme="minorHAnsi"/>
          <w:sz w:val="22"/>
          <w:szCs w:val="22"/>
        </w:rPr>
        <w:t xml:space="preserve"> and co-founder of CAI Learning Academy. “Starting the 2024-2025 school year in this new space will stimulate creativity and critical thinking for our future leaders. </w:t>
      </w:r>
      <w:r w:rsidR="00DE5C36" w:rsidRPr="00A06971">
        <w:rPr>
          <w:rFonts w:asciiTheme="minorHAnsi" w:hAnsiTheme="minorHAnsi" w:cstheme="minorHAnsi"/>
          <w:sz w:val="22"/>
          <w:szCs w:val="22"/>
        </w:rPr>
        <w:t>We are grateful for</w:t>
      </w:r>
      <w:r w:rsidR="00A64A42" w:rsidRPr="00A06971">
        <w:rPr>
          <w:rFonts w:asciiTheme="minorHAnsi" w:hAnsiTheme="minorHAnsi" w:cstheme="minorHAnsi"/>
          <w:sz w:val="22"/>
          <w:szCs w:val="22"/>
        </w:rPr>
        <w:t xml:space="preserve"> </w:t>
      </w:r>
      <w:r w:rsidR="0054153C" w:rsidRPr="00A06971">
        <w:rPr>
          <w:rFonts w:asciiTheme="minorHAnsi" w:hAnsiTheme="minorHAnsi" w:cstheme="minorHAnsi"/>
          <w:sz w:val="22"/>
          <w:szCs w:val="22"/>
        </w:rPr>
        <w:t>the</w:t>
      </w:r>
      <w:r w:rsidR="002D3CDC" w:rsidRPr="00A06971">
        <w:rPr>
          <w:rFonts w:asciiTheme="minorHAnsi" w:hAnsiTheme="minorHAnsi" w:cstheme="minorHAnsi"/>
          <w:sz w:val="22"/>
          <w:szCs w:val="22"/>
        </w:rPr>
        <w:t xml:space="preserve"> </w:t>
      </w:r>
      <w:r w:rsidRPr="00A06971">
        <w:rPr>
          <w:rFonts w:asciiTheme="minorHAnsi" w:hAnsiTheme="minorHAnsi" w:cstheme="minorHAnsi"/>
          <w:sz w:val="22"/>
          <w:szCs w:val="22"/>
        </w:rPr>
        <w:t>Da Vinci Science Center and Cedar Crest College</w:t>
      </w:r>
      <w:r w:rsidR="002D3CDC" w:rsidRPr="00A06971">
        <w:rPr>
          <w:rFonts w:asciiTheme="minorHAnsi" w:hAnsiTheme="minorHAnsi" w:cstheme="minorHAnsi"/>
          <w:sz w:val="22"/>
          <w:szCs w:val="22"/>
        </w:rPr>
        <w:t xml:space="preserve"> as we now embark on a new </w:t>
      </w:r>
      <w:r w:rsidR="00FA68EA" w:rsidRPr="00A06971">
        <w:rPr>
          <w:rFonts w:asciiTheme="minorHAnsi" w:hAnsiTheme="minorHAnsi" w:cstheme="minorHAnsi"/>
          <w:sz w:val="22"/>
          <w:szCs w:val="22"/>
        </w:rPr>
        <w:t>historical growth milestone</w:t>
      </w:r>
      <w:r w:rsidRPr="00A06971">
        <w:rPr>
          <w:rFonts w:asciiTheme="minorHAnsi" w:hAnsiTheme="minorHAnsi" w:cstheme="minorHAnsi"/>
          <w:sz w:val="22"/>
          <w:szCs w:val="22"/>
        </w:rPr>
        <w:t>.”</w:t>
      </w:r>
      <w:r w:rsidRPr="009F5A03">
        <w:rPr>
          <w:rFonts w:asciiTheme="minorHAnsi" w:hAnsiTheme="minorHAnsi" w:cstheme="minorHAnsi"/>
          <w:color w:val="000000"/>
          <w:sz w:val="22"/>
          <w:szCs w:val="22"/>
          <w:bdr w:val="none" w:sz="0" w:space="0" w:color="auto" w:frame="1"/>
        </w:rPr>
        <w:t> </w:t>
      </w:r>
    </w:p>
    <w:p w14:paraId="16F3A9D6" w14:textId="77777777" w:rsidR="00CF73CA" w:rsidRDefault="00CF73CA" w:rsidP="00CF73CA">
      <w:pPr>
        <w:pStyle w:val="xmsonormal"/>
        <w:shd w:val="clear" w:color="auto" w:fill="FFFFFF"/>
        <w:spacing w:before="0" w:beforeAutospacing="0" w:after="0" w:afterAutospacing="0"/>
        <w:textAlignment w:val="baseline"/>
        <w:rPr>
          <w:rFonts w:ascii="Calibri" w:hAnsi="Calibri" w:cs="Calibri"/>
          <w:color w:val="242424"/>
          <w:sz w:val="20"/>
          <w:szCs w:val="20"/>
        </w:rPr>
      </w:pPr>
    </w:p>
    <w:p w14:paraId="1E836557" w14:textId="7E712324" w:rsidR="00CF73CA" w:rsidRDefault="00CF73CA" w:rsidP="00CF73CA">
      <w:pPr>
        <w:pStyle w:val="xelementtoproof"/>
        <w:shd w:val="clear" w:color="auto" w:fill="FFFFFF"/>
        <w:spacing w:before="0" w:beforeAutospacing="0" w:after="0" w:afterAutospacing="0"/>
        <w:rPr>
          <w:rFonts w:asciiTheme="minorHAnsi" w:eastAsiaTheme="minorHAnsi" w:hAnsiTheme="minorHAnsi" w:cstheme="minorBidi"/>
          <w:kern w:val="2"/>
          <w:sz w:val="22"/>
          <w:szCs w:val="22"/>
          <w14:ligatures w14:val="standardContextual"/>
        </w:rPr>
      </w:pPr>
      <w:r>
        <w:rPr>
          <w:rFonts w:ascii="Segoe UI" w:hAnsi="Segoe UI" w:cs="Segoe UI"/>
          <w:color w:val="000000"/>
          <w:sz w:val="22"/>
          <w:szCs w:val="22"/>
          <w:bdr w:val="none" w:sz="0" w:space="0" w:color="auto" w:frame="1"/>
          <w:shd w:val="clear" w:color="auto" w:fill="FFFFFF"/>
        </w:rPr>
        <w:t>"</w:t>
      </w:r>
      <w:r w:rsidRPr="009F5A03">
        <w:rPr>
          <w:rFonts w:asciiTheme="minorHAnsi" w:eastAsiaTheme="minorHAnsi" w:hAnsiTheme="minorHAnsi" w:cstheme="minorBidi"/>
          <w:kern w:val="2"/>
          <w:sz w:val="22"/>
          <w:szCs w:val="22"/>
          <w14:ligatures w14:val="standardContextual"/>
        </w:rPr>
        <w:t xml:space="preserve">We are excited that CAI Learning Academy, an organization with a complementary mission and desire to ensure access to education for all children, will move into the facility where we brought science to life and lives to science for almost 20 years,” said Lin Erickson, </w:t>
      </w:r>
      <w:r>
        <w:rPr>
          <w:rFonts w:asciiTheme="minorHAnsi" w:eastAsiaTheme="minorHAnsi" w:hAnsiTheme="minorHAnsi" w:cstheme="minorBidi"/>
          <w:kern w:val="2"/>
          <w:sz w:val="22"/>
          <w:szCs w:val="22"/>
          <w14:ligatures w14:val="standardContextual"/>
        </w:rPr>
        <w:t>e</w:t>
      </w:r>
      <w:r w:rsidRPr="009F5A03">
        <w:rPr>
          <w:rFonts w:asciiTheme="minorHAnsi" w:eastAsiaTheme="minorHAnsi" w:hAnsiTheme="minorHAnsi" w:cstheme="minorBidi"/>
          <w:kern w:val="2"/>
          <w:sz w:val="22"/>
          <w:szCs w:val="22"/>
          <w14:ligatures w14:val="standardContextual"/>
        </w:rPr>
        <w:t xml:space="preserve">xecutive </w:t>
      </w:r>
      <w:proofErr w:type="gramStart"/>
      <w:r>
        <w:rPr>
          <w:rFonts w:asciiTheme="minorHAnsi" w:eastAsiaTheme="minorHAnsi" w:hAnsiTheme="minorHAnsi" w:cstheme="minorBidi"/>
          <w:kern w:val="2"/>
          <w:sz w:val="22"/>
          <w:szCs w:val="22"/>
          <w14:ligatures w14:val="standardContextual"/>
        </w:rPr>
        <w:t>d</w:t>
      </w:r>
      <w:r w:rsidRPr="009F5A03">
        <w:rPr>
          <w:rFonts w:asciiTheme="minorHAnsi" w:eastAsiaTheme="minorHAnsi" w:hAnsiTheme="minorHAnsi" w:cstheme="minorBidi"/>
          <w:kern w:val="2"/>
          <w:sz w:val="22"/>
          <w:szCs w:val="22"/>
          <w14:ligatures w14:val="standardContextual"/>
        </w:rPr>
        <w:t>irector</w:t>
      </w:r>
      <w:proofErr w:type="gramEnd"/>
      <w:r w:rsidRPr="009F5A03">
        <w:rPr>
          <w:rFonts w:asciiTheme="minorHAnsi" w:eastAsiaTheme="minorHAnsi" w:hAnsiTheme="minorHAnsi" w:cstheme="minorBidi"/>
          <w:kern w:val="2"/>
          <w:sz w:val="22"/>
          <w:szCs w:val="22"/>
          <w14:ligatures w14:val="standardContextual"/>
        </w:rPr>
        <w:t xml:space="preserve"> and CEO. “The Science Center is fortunate to have longstanding partnerships with both Cedar Crest College and CAI Learning Academy and looks forward to continued collaboration with the ultimate goal to expand educational opportunities in our community.”</w:t>
      </w:r>
    </w:p>
    <w:p w14:paraId="2DA0CA88" w14:textId="6C8C9E5C" w:rsidR="005F7657" w:rsidRPr="005F7657" w:rsidRDefault="005F7657" w:rsidP="005F7657">
      <w:pPr>
        <w:pStyle w:val="xelementtoproof"/>
        <w:rPr>
          <w:rFonts w:ascii="Calibri" w:hAnsi="Calibri" w:cs="Calibri"/>
          <w:sz w:val="22"/>
          <w:szCs w:val="22"/>
        </w:rPr>
      </w:pPr>
      <w:r w:rsidRPr="005F7657">
        <w:rPr>
          <w:rFonts w:ascii="Calibri" w:hAnsi="Calibri" w:cs="Calibri"/>
          <w:sz w:val="22"/>
          <w:szCs w:val="22"/>
        </w:rPr>
        <w:t>"</w:t>
      </w:r>
      <w:r w:rsidRPr="00A06971">
        <w:rPr>
          <w:rFonts w:ascii="Calibri" w:hAnsi="Calibri" w:cs="Calibri"/>
          <w:sz w:val="22"/>
          <w:szCs w:val="22"/>
        </w:rPr>
        <w:t xml:space="preserve">Nineteen </w:t>
      </w:r>
      <w:r w:rsidRPr="005F7657">
        <w:rPr>
          <w:rFonts w:ascii="Calibri" w:hAnsi="Calibri" w:cs="Calibri"/>
          <w:sz w:val="22"/>
          <w:szCs w:val="22"/>
        </w:rPr>
        <w:t xml:space="preserve">years ago, Cedar Crest College leased a corner of campus to </w:t>
      </w:r>
      <w:r w:rsidR="0054153C" w:rsidRPr="00A06971">
        <w:rPr>
          <w:rFonts w:ascii="Calibri" w:hAnsi="Calibri" w:cs="Calibri"/>
          <w:sz w:val="22"/>
          <w:szCs w:val="22"/>
        </w:rPr>
        <w:t>t</w:t>
      </w:r>
      <w:r w:rsidRPr="005F7657">
        <w:rPr>
          <w:rFonts w:ascii="Calibri" w:hAnsi="Calibri" w:cs="Calibri"/>
          <w:sz w:val="22"/>
          <w:szCs w:val="22"/>
        </w:rPr>
        <w:t xml:space="preserve">he Da Vinci Science Center, a move aimed at fostering curiosity and delighting learners of all ages," said Dr. Elizabeth M. Meade, president of Cedar Crest College. "Now, with </w:t>
      </w:r>
      <w:r w:rsidR="0054153C" w:rsidRPr="00A06971">
        <w:rPr>
          <w:rFonts w:ascii="Calibri" w:hAnsi="Calibri" w:cs="Calibri"/>
          <w:sz w:val="22"/>
          <w:szCs w:val="22"/>
        </w:rPr>
        <w:t>th</w:t>
      </w:r>
      <w:r w:rsidRPr="005F7657">
        <w:rPr>
          <w:rFonts w:ascii="Calibri" w:hAnsi="Calibri" w:cs="Calibri"/>
          <w:sz w:val="22"/>
          <w:szCs w:val="22"/>
        </w:rPr>
        <w:t xml:space="preserve">e Da Vinci Science Center's decision </w:t>
      </w:r>
      <w:r w:rsidRPr="00787AFA">
        <w:rPr>
          <w:rFonts w:ascii="Calibri" w:hAnsi="Calibri" w:cs="Calibri"/>
          <w:sz w:val="22"/>
          <w:szCs w:val="22"/>
        </w:rPr>
        <w:t xml:space="preserve">to </w:t>
      </w:r>
      <w:r w:rsidR="00805E09" w:rsidRPr="00787AFA">
        <w:rPr>
          <w:rFonts w:ascii="Calibri" w:hAnsi="Calibri" w:cs="Calibri"/>
          <w:sz w:val="22"/>
          <w:szCs w:val="22"/>
        </w:rPr>
        <w:t>sub</w:t>
      </w:r>
      <w:r w:rsidRPr="00787AFA">
        <w:rPr>
          <w:rFonts w:ascii="Calibri" w:hAnsi="Calibri" w:cs="Calibri"/>
          <w:sz w:val="22"/>
          <w:szCs w:val="22"/>
        </w:rPr>
        <w:t>lease</w:t>
      </w:r>
      <w:r w:rsidRPr="005F7657">
        <w:rPr>
          <w:rFonts w:ascii="Calibri" w:hAnsi="Calibri" w:cs="Calibri"/>
          <w:sz w:val="22"/>
          <w:szCs w:val="22"/>
        </w:rPr>
        <w:t xml:space="preserve"> their building to the </w:t>
      </w:r>
      <w:r w:rsidR="00E80D5A" w:rsidRPr="00A06971">
        <w:rPr>
          <w:rFonts w:ascii="Calibri" w:hAnsi="Calibri" w:cs="Calibri"/>
          <w:sz w:val="22"/>
          <w:szCs w:val="22"/>
        </w:rPr>
        <w:t>CAI Learning Academy</w:t>
      </w:r>
      <w:r w:rsidRPr="005F7657">
        <w:rPr>
          <w:rFonts w:ascii="Calibri" w:hAnsi="Calibri" w:cs="Calibri"/>
          <w:sz w:val="22"/>
          <w:szCs w:val="22"/>
        </w:rPr>
        <w:t>, we're pleased to see the tradition of nurturing young minds will persist in that space."</w:t>
      </w:r>
    </w:p>
    <w:p w14:paraId="178089D0" w14:textId="632A3154" w:rsidR="00CF73CA" w:rsidRDefault="00CF73CA" w:rsidP="00CF73CA">
      <w:r>
        <w:t xml:space="preserve">The new Da Vinci Science Center at PPL Pavilion will build on its existing reputation as a regional leader in </w:t>
      </w:r>
      <w:r w:rsidRPr="00273CC5">
        <w:t>Science, Technology, Engineering, Art and Mathematics, or STEAM</w:t>
      </w:r>
      <w:r>
        <w:t xml:space="preserve"> education serving, youth, </w:t>
      </w:r>
      <w:proofErr w:type="gramStart"/>
      <w:r>
        <w:t>families</w:t>
      </w:r>
      <w:proofErr w:type="gramEnd"/>
      <w:r>
        <w:t xml:space="preserve"> and schools throughout and beyond the Lehigh Valley area. The Da Vinci Science Center will continue to make contributions to the local and regional economy both directly and indirectly by inspiring the next generation of engineers, scientists, </w:t>
      </w:r>
      <w:proofErr w:type="gramStart"/>
      <w:r>
        <w:t>innovators</w:t>
      </w:r>
      <w:proofErr w:type="gramEnd"/>
      <w:r>
        <w:t xml:space="preserve"> and programmers.  </w:t>
      </w:r>
    </w:p>
    <w:p w14:paraId="3933A769" w14:textId="460BFFE8" w:rsidR="00CF73CA" w:rsidRDefault="00CF73CA" w:rsidP="00CF73CA">
      <w:r w:rsidRPr="00A06971">
        <w:lastRenderedPageBreak/>
        <w:t>CAI Learning Academy was represented by the team of Cindy McDonnell Feinberg and Gregg Feinberg of Feinberg Real Estate Advisors, LLC. Da</w:t>
      </w:r>
      <w:r w:rsidR="00EC3215">
        <w:t xml:space="preserve"> </w:t>
      </w:r>
      <w:r w:rsidRPr="00A06971">
        <w:t>Vinci Science Center was represented by the team of Phil Schenkel and Matt</w:t>
      </w:r>
      <w:r w:rsidR="001245AA">
        <w:t>hew</w:t>
      </w:r>
      <w:r w:rsidRPr="00A06971">
        <w:t xml:space="preserve"> Dorman of JLL.</w:t>
      </w:r>
      <w:r w:rsidRPr="008A427A">
        <w:t xml:space="preserve">  </w:t>
      </w:r>
    </w:p>
    <w:p w14:paraId="0DAA3F7D" w14:textId="77777777" w:rsidR="00CF73CA" w:rsidRPr="00834C53" w:rsidRDefault="00CF73CA" w:rsidP="00CF73CA">
      <w:pPr>
        <w:rPr>
          <w:b/>
          <w:bCs/>
        </w:rPr>
      </w:pPr>
      <w:r w:rsidRPr="00834C53">
        <w:rPr>
          <w:b/>
          <w:bCs/>
        </w:rPr>
        <w:t>About CAI Learning Academy</w:t>
      </w:r>
    </w:p>
    <w:p w14:paraId="575257CE" w14:textId="77777777" w:rsidR="00CF73CA" w:rsidRDefault="00CF73CA" w:rsidP="00CF73CA">
      <w:pPr>
        <w:rPr>
          <w:rFonts w:ascii="Calibri" w:eastAsia="Calibri" w:hAnsi="Calibri" w:cs="Calibri"/>
        </w:rPr>
      </w:pPr>
      <w:r w:rsidRPr="00834C53">
        <w:rPr>
          <w:rFonts w:ascii="Calibri" w:eastAsia="Calibri" w:hAnsi="Calibri" w:cs="Calibri"/>
        </w:rPr>
        <w:t xml:space="preserve">CAI Learning Academy is a privately owned and operated elementary school that is committed to providing children in grades K-5 with a high quality, holistic education. Rooted in leadership and character development, our curriculum is designed to provide a strong foundation in the fundamentals of reading, writing, and math, while also exposing students to a wide range of topics, such as science, social </w:t>
      </w:r>
      <w:proofErr w:type="gramStart"/>
      <w:r w:rsidRPr="00834C53">
        <w:rPr>
          <w:rFonts w:ascii="Calibri" w:eastAsia="Calibri" w:hAnsi="Calibri" w:cs="Calibri"/>
        </w:rPr>
        <w:t>studies</w:t>
      </w:r>
      <w:proofErr w:type="gramEnd"/>
      <w:r w:rsidRPr="00834C53">
        <w:rPr>
          <w:rFonts w:ascii="Calibri" w:eastAsia="Calibri" w:hAnsi="Calibri" w:cs="Calibri"/>
        </w:rPr>
        <w:t xml:space="preserve"> and the arts. We believe that every child is unique and gifted, and our programming is designed to help each child discover and reach their potential.</w:t>
      </w:r>
    </w:p>
    <w:p w14:paraId="0CFF58EC" w14:textId="77777777" w:rsidR="00CF73CA" w:rsidRPr="00886B28" w:rsidRDefault="00CF73CA" w:rsidP="00CF73CA">
      <w:pPr>
        <w:rPr>
          <w:b/>
          <w:bCs/>
        </w:rPr>
      </w:pPr>
      <w:r w:rsidRPr="00886B28">
        <w:rPr>
          <w:rFonts w:ascii="Calibri" w:eastAsia="Calibri" w:hAnsi="Calibri" w:cs="Calibri"/>
          <w:b/>
          <w:bCs/>
        </w:rPr>
        <w:t>About Cedar Crest College</w:t>
      </w:r>
    </w:p>
    <w:p w14:paraId="3B031C78" w14:textId="5122C877" w:rsidR="00CF73CA" w:rsidRPr="00F669A0" w:rsidRDefault="00F669A0" w:rsidP="00CF73CA">
      <w:r w:rsidRPr="00F669A0">
        <w:t xml:space="preserve">Cedar Crest College has been empowering women to smash glass ceilings and achieve their educational goals since 1867. Today, the College continues to open the doors to opportunities for its diverse student body, both in the undergraduate women's college and in the co-ed School of Adult and Graduate Education. Located in Allentown, Pa., Cedar Crest is ranked by </w:t>
      </w:r>
      <w:hyperlink r:id="rId11" w:tgtFrame="_blank" w:history="1">
        <w:r w:rsidRPr="00F669A0">
          <w:rPr>
            <w:rStyle w:val="Hyperlink"/>
          </w:rPr>
          <w:t>U.S. News &amp; World Report's</w:t>
        </w:r>
      </w:hyperlink>
      <w:r w:rsidRPr="00F669A0">
        <w:t> 2024 Best College Rankings as #9 in Social Mobility and is among the top 100 colleges and universities in the region.</w:t>
      </w:r>
    </w:p>
    <w:p w14:paraId="0AFDF42D" w14:textId="31E894B1" w:rsidR="00CF73CA" w:rsidRPr="00CF73CA" w:rsidRDefault="00CF73CA" w:rsidP="001A5725">
      <w:pPr>
        <w:spacing w:before="240"/>
        <w:rPr>
          <w:b/>
          <w:bCs/>
        </w:rPr>
      </w:pPr>
      <w:r w:rsidRPr="001C2EFE">
        <w:rPr>
          <w:b/>
          <w:bCs/>
        </w:rPr>
        <w:t>About Da Vinci Science Center</w:t>
      </w:r>
      <w:r>
        <w:rPr>
          <w:rFonts w:ascii="Arial Narrow" w:hAnsi="Arial Narrow" w:cs="Segoe UI"/>
          <w:color w:val="000000"/>
        </w:rPr>
        <w:br/>
      </w:r>
      <w:r w:rsidRPr="009F5A03">
        <w:rPr>
          <w:rStyle w:val="normaltextrun"/>
          <w:rFonts w:cstheme="minorHAnsi"/>
          <w:color w:val="000000"/>
        </w:rPr>
        <w:t xml:space="preserve">Da Vinci Science Center is a national award-winning non-profit science center that has been bringing science to life and lives to science for more than 30 years. Da Vinci Science Center experiences make science fun and approachable, helping to connect people of all ages and backgrounds with the wonders of science. The recently launched Access for All program is one way the Science Center reduces financial barriers for visitors – offering $3 individual admission and $30 family memberships to qualified households. To learn more about these and other programs, visit </w:t>
      </w:r>
      <w:hyperlink r:id="rId12" w:tgtFrame="_blank" w:history="1">
        <w:r w:rsidRPr="009F5A03">
          <w:rPr>
            <w:rStyle w:val="normaltextrun"/>
            <w:rFonts w:cstheme="minorHAnsi"/>
            <w:color w:val="0563C1"/>
            <w:u w:val="single"/>
          </w:rPr>
          <w:t>www.davincisciencecenter.org</w:t>
        </w:r>
      </w:hyperlink>
      <w:r w:rsidRPr="009F5A03">
        <w:rPr>
          <w:rStyle w:val="normaltextrun"/>
          <w:rFonts w:cstheme="minorHAnsi"/>
          <w:color w:val="000000"/>
        </w:rPr>
        <w:t xml:space="preserve"> and follow them on Facebook/Instagram/X. </w:t>
      </w:r>
      <w:r>
        <w:rPr>
          <w:rStyle w:val="eop"/>
          <w:rFonts w:ascii="Arial Narrow" w:hAnsi="Arial Narrow" w:cs="Segoe UI"/>
          <w:color w:val="000000"/>
        </w:rPr>
        <w:t> </w:t>
      </w:r>
    </w:p>
    <w:p w14:paraId="4B8D1DC4" w14:textId="6318A554" w:rsidR="00CF73CA" w:rsidRPr="008502D3" w:rsidRDefault="00CF73CA" w:rsidP="00CF73CA">
      <w:pPr>
        <w:rPr>
          <w:b/>
          <w:bCs/>
        </w:rPr>
      </w:pPr>
      <w:r w:rsidRPr="008502D3">
        <w:rPr>
          <w:b/>
          <w:bCs/>
        </w:rPr>
        <w:t>Contact</w:t>
      </w:r>
      <w:r w:rsidR="0054153C">
        <w:rPr>
          <w:b/>
          <w:bCs/>
        </w:rPr>
        <w:t>s</w:t>
      </w:r>
    </w:p>
    <w:p w14:paraId="7FBBCF1D" w14:textId="77777777" w:rsidR="00CF73CA" w:rsidRDefault="00CF73CA" w:rsidP="00CF73CA">
      <w:pPr>
        <w:spacing w:after="0"/>
      </w:pPr>
      <w:r>
        <w:t>Derek Herman</w:t>
      </w:r>
    </w:p>
    <w:p w14:paraId="63058B10" w14:textId="77777777" w:rsidR="00CF73CA" w:rsidRDefault="00CF73CA" w:rsidP="00CF73CA">
      <w:pPr>
        <w:spacing w:after="0"/>
      </w:pPr>
      <w:r>
        <w:t>Executive Director of Communications</w:t>
      </w:r>
    </w:p>
    <w:p w14:paraId="66B4C4A5" w14:textId="77777777" w:rsidR="00CF73CA" w:rsidRDefault="00CF73CA" w:rsidP="00CF73CA">
      <w:pPr>
        <w:spacing w:after="0"/>
      </w:pPr>
      <w:r>
        <w:t>CAI</w:t>
      </w:r>
    </w:p>
    <w:p w14:paraId="199E726B" w14:textId="4275E724" w:rsidR="00533CA7" w:rsidRDefault="006A61C2" w:rsidP="00533CA7">
      <w:pPr>
        <w:spacing w:after="0"/>
      </w:pPr>
      <w:hyperlink r:id="rId13" w:history="1">
        <w:r w:rsidR="00CF73CA" w:rsidRPr="00A10431">
          <w:rPr>
            <w:rStyle w:val="Hyperlink"/>
          </w:rPr>
          <w:t>derek.herman@cai.io</w:t>
        </w:r>
      </w:hyperlink>
      <w:r w:rsidR="00CF73CA">
        <w:t xml:space="preserve"> </w:t>
      </w:r>
    </w:p>
    <w:p w14:paraId="3089506A" w14:textId="77777777" w:rsidR="00677180" w:rsidRDefault="00677180" w:rsidP="00533CA7">
      <w:pPr>
        <w:spacing w:after="0"/>
      </w:pPr>
    </w:p>
    <w:p w14:paraId="4326DA39" w14:textId="77777777" w:rsidR="002D3CDC" w:rsidRPr="002D3CDC" w:rsidRDefault="002D3CDC" w:rsidP="002D3CDC">
      <w:pPr>
        <w:spacing w:after="0"/>
      </w:pPr>
      <w:r w:rsidRPr="002D3CDC">
        <w:t>Kristin R. Laudenslager</w:t>
      </w:r>
    </w:p>
    <w:p w14:paraId="448E88FC" w14:textId="77777777" w:rsidR="002D3CDC" w:rsidRPr="002D3CDC" w:rsidRDefault="002D3CDC" w:rsidP="002D3CDC">
      <w:pPr>
        <w:spacing w:after="0"/>
      </w:pPr>
      <w:r w:rsidRPr="002D3CDC">
        <w:t>Director of Marketing &amp; Communications</w:t>
      </w:r>
    </w:p>
    <w:p w14:paraId="2B2A01F1" w14:textId="77777777" w:rsidR="002D3CDC" w:rsidRPr="002D3CDC" w:rsidRDefault="006A61C2" w:rsidP="002D3CDC">
      <w:pPr>
        <w:spacing w:after="0"/>
      </w:pPr>
      <w:hyperlink r:id="rId14" w:history="1">
        <w:r w:rsidR="002D3CDC" w:rsidRPr="002D3CDC">
          <w:rPr>
            <w:rStyle w:val="Hyperlink"/>
          </w:rPr>
          <w:t>kristin.laudenslager@cedarcrest.edu</w:t>
        </w:r>
      </w:hyperlink>
    </w:p>
    <w:p w14:paraId="39B48773" w14:textId="77777777" w:rsidR="00533CA7" w:rsidRDefault="00533CA7" w:rsidP="00533CA7">
      <w:pPr>
        <w:spacing w:after="0"/>
      </w:pPr>
    </w:p>
    <w:p w14:paraId="38C79F88" w14:textId="121F747B" w:rsidR="00533CA7" w:rsidRDefault="00533CA7" w:rsidP="00533CA7">
      <w:pPr>
        <w:spacing w:after="0"/>
      </w:pPr>
      <w:r>
        <w:t>Caroline Strutt</w:t>
      </w:r>
    </w:p>
    <w:p w14:paraId="068811DC" w14:textId="77777777" w:rsidR="00097A74" w:rsidRDefault="00097A74" w:rsidP="00097A74">
      <w:pPr>
        <w:spacing w:after="0"/>
      </w:pPr>
      <w:r w:rsidRPr="00097A74">
        <w:t>Director, Communications &amp; Community Relations</w:t>
      </w:r>
    </w:p>
    <w:p w14:paraId="2D31DA48" w14:textId="5C0A12FA" w:rsidR="00097A74" w:rsidRDefault="00097A74" w:rsidP="00097A74">
      <w:pPr>
        <w:spacing w:after="0"/>
      </w:pPr>
      <w:r>
        <w:t>Da</w:t>
      </w:r>
      <w:r w:rsidR="00677180">
        <w:t xml:space="preserve"> Vinci Science Center</w:t>
      </w:r>
    </w:p>
    <w:p w14:paraId="14D89E92" w14:textId="7C51262B" w:rsidR="00677180" w:rsidRDefault="006A61C2" w:rsidP="00097A74">
      <w:pPr>
        <w:spacing w:after="0"/>
      </w:pPr>
      <w:hyperlink r:id="rId15" w:history="1">
        <w:r w:rsidR="00677180" w:rsidRPr="003325A4">
          <w:rPr>
            <w:rStyle w:val="Hyperlink"/>
          </w:rPr>
          <w:t>caroline.scutt@davincisciencecenter.org</w:t>
        </w:r>
      </w:hyperlink>
      <w:r w:rsidR="00677180">
        <w:t xml:space="preserve"> </w:t>
      </w:r>
    </w:p>
    <w:p w14:paraId="14347F87" w14:textId="77777777" w:rsidR="00533CA7" w:rsidRPr="00CF73CA" w:rsidRDefault="00533CA7" w:rsidP="00533CA7">
      <w:pPr>
        <w:spacing w:after="0"/>
      </w:pPr>
    </w:p>
    <w:sectPr w:rsidR="00533CA7" w:rsidRPr="00CF7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15"/>
    <w:rsid w:val="000013EB"/>
    <w:rsid w:val="00001BF7"/>
    <w:rsid w:val="00017A50"/>
    <w:rsid w:val="00020EF5"/>
    <w:rsid w:val="000233E9"/>
    <w:rsid w:val="00030B72"/>
    <w:rsid w:val="00030E27"/>
    <w:rsid w:val="00032993"/>
    <w:rsid w:val="00033F3B"/>
    <w:rsid w:val="00053A2B"/>
    <w:rsid w:val="000570C1"/>
    <w:rsid w:val="000720A7"/>
    <w:rsid w:val="00075AD9"/>
    <w:rsid w:val="00080CA8"/>
    <w:rsid w:val="00080D54"/>
    <w:rsid w:val="000847D6"/>
    <w:rsid w:val="00085876"/>
    <w:rsid w:val="00097A74"/>
    <w:rsid w:val="000A7134"/>
    <w:rsid w:val="000C5D17"/>
    <w:rsid w:val="000C7935"/>
    <w:rsid w:val="000C79B0"/>
    <w:rsid w:val="000D50E5"/>
    <w:rsid w:val="000E4D40"/>
    <w:rsid w:val="000F2163"/>
    <w:rsid w:val="0010055B"/>
    <w:rsid w:val="00105AFD"/>
    <w:rsid w:val="00106C82"/>
    <w:rsid w:val="00121F2D"/>
    <w:rsid w:val="001245AA"/>
    <w:rsid w:val="001259AA"/>
    <w:rsid w:val="0013366E"/>
    <w:rsid w:val="0014571E"/>
    <w:rsid w:val="00146928"/>
    <w:rsid w:val="00160F42"/>
    <w:rsid w:val="00160FC4"/>
    <w:rsid w:val="00181147"/>
    <w:rsid w:val="0019672A"/>
    <w:rsid w:val="001A5725"/>
    <w:rsid w:val="001A7545"/>
    <w:rsid w:val="001B019A"/>
    <w:rsid w:val="001B1A73"/>
    <w:rsid w:val="001C2EFE"/>
    <w:rsid w:val="001C3A1E"/>
    <w:rsid w:val="001C3E22"/>
    <w:rsid w:val="001C6BFE"/>
    <w:rsid w:val="001C7B3A"/>
    <w:rsid w:val="001D18CF"/>
    <w:rsid w:val="001D4663"/>
    <w:rsid w:val="001D58B3"/>
    <w:rsid w:val="001D70CC"/>
    <w:rsid w:val="001D7EAA"/>
    <w:rsid w:val="001E7138"/>
    <w:rsid w:val="001F4742"/>
    <w:rsid w:val="001F595D"/>
    <w:rsid w:val="001F7F1B"/>
    <w:rsid w:val="00203639"/>
    <w:rsid w:val="00204C71"/>
    <w:rsid w:val="002135A4"/>
    <w:rsid w:val="002137E2"/>
    <w:rsid w:val="00217D6C"/>
    <w:rsid w:val="002215DD"/>
    <w:rsid w:val="00221B66"/>
    <w:rsid w:val="00221E34"/>
    <w:rsid w:val="0022549D"/>
    <w:rsid w:val="00235BDC"/>
    <w:rsid w:val="00243638"/>
    <w:rsid w:val="00245DB2"/>
    <w:rsid w:val="00254C6D"/>
    <w:rsid w:val="00267E1A"/>
    <w:rsid w:val="00273CC5"/>
    <w:rsid w:val="00283800"/>
    <w:rsid w:val="00285572"/>
    <w:rsid w:val="00285A21"/>
    <w:rsid w:val="002946E0"/>
    <w:rsid w:val="002A01A5"/>
    <w:rsid w:val="002B06B1"/>
    <w:rsid w:val="002B3605"/>
    <w:rsid w:val="002B5EAB"/>
    <w:rsid w:val="002B7143"/>
    <w:rsid w:val="002C21FD"/>
    <w:rsid w:val="002C5745"/>
    <w:rsid w:val="002C6130"/>
    <w:rsid w:val="002D3CDC"/>
    <w:rsid w:val="002D7B5D"/>
    <w:rsid w:val="002E0CEC"/>
    <w:rsid w:val="002E4224"/>
    <w:rsid w:val="00325BB9"/>
    <w:rsid w:val="00333262"/>
    <w:rsid w:val="00337A0A"/>
    <w:rsid w:val="0034751A"/>
    <w:rsid w:val="0035316A"/>
    <w:rsid w:val="00361135"/>
    <w:rsid w:val="00365B95"/>
    <w:rsid w:val="00374978"/>
    <w:rsid w:val="003810DA"/>
    <w:rsid w:val="00391EDC"/>
    <w:rsid w:val="003975F8"/>
    <w:rsid w:val="003A24EB"/>
    <w:rsid w:val="003B5242"/>
    <w:rsid w:val="003B722F"/>
    <w:rsid w:val="003B7909"/>
    <w:rsid w:val="003C18D9"/>
    <w:rsid w:val="003C1F65"/>
    <w:rsid w:val="003C71B7"/>
    <w:rsid w:val="003D056E"/>
    <w:rsid w:val="003E07EC"/>
    <w:rsid w:val="003E2219"/>
    <w:rsid w:val="003E2665"/>
    <w:rsid w:val="003E667F"/>
    <w:rsid w:val="004039BD"/>
    <w:rsid w:val="004109CD"/>
    <w:rsid w:val="00411C67"/>
    <w:rsid w:val="0041545D"/>
    <w:rsid w:val="00416842"/>
    <w:rsid w:val="0042019E"/>
    <w:rsid w:val="0043453E"/>
    <w:rsid w:val="00444C15"/>
    <w:rsid w:val="0046568F"/>
    <w:rsid w:val="00476B75"/>
    <w:rsid w:val="00486909"/>
    <w:rsid w:val="00486E47"/>
    <w:rsid w:val="00487F01"/>
    <w:rsid w:val="00497822"/>
    <w:rsid w:val="004B6B81"/>
    <w:rsid w:val="004C64D0"/>
    <w:rsid w:val="004C748F"/>
    <w:rsid w:val="004D2301"/>
    <w:rsid w:val="004E45CD"/>
    <w:rsid w:val="004F37D0"/>
    <w:rsid w:val="004F4B0E"/>
    <w:rsid w:val="00504598"/>
    <w:rsid w:val="00506C56"/>
    <w:rsid w:val="005112B6"/>
    <w:rsid w:val="005141B7"/>
    <w:rsid w:val="00524303"/>
    <w:rsid w:val="005254FB"/>
    <w:rsid w:val="005262ED"/>
    <w:rsid w:val="00527297"/>
    <w:rsid w:val="00527D48"/>
    <w:rsid w:val="0053085C"/>
    <w:rsid w:val="00531B5E"/>
    <w:rsid w:val="0053315F"/>
    <w:rsid w:val="00533CA7"/>
    <w:rsid w:val="00534466"/>
    <w:rsid w:val="0054153C"/>
    <w:rsid w:val="00551446"/>
    <w:rsid w:val="005758BF"/>
    <w:rsid w:val="00581D22"/>
    <w:rsid w:val="00583361"/>
    <w:rsid w:val="005B4404"/>
    <w:rsid w:val="005B451C"/>
    <w:rsid w:val="005B5221"/>
    <w:rsid w:val="005B77A2"/>
    <w:rsid w:val="005C21E0"/>
    <w:rsid w:val="005D1678"/>
    <w:rsid w:val="005E2AFC"/>
    <w:rsid w:val="005F7657"/>
    <w:rsid w:val="00603A75"/>
    <w:rsid w:val="00610260"/>
    <w:rsid w:val="00622220"/>
    <w:rsid w:val="006310D3"/>
    <w:rsid w:val="00631A07"/>
    <w:rsid w:val="00634C05"/>
    <w:rsid w:val="00640D79"/>
    <w:rsid w:val="0065079A"/>
    <w:rsid w:val="00677180"/>
    <w:rsid w:val="0068400C"/>
    <w:rsid w:val="006A4AF2"/>
    <w:rsid w:val="006A5FDE"/>
    <w:rsid w:val="006A61C2"/>
    <w:rsid w:val="006B5A6E"/>
    <w:rsid w:val="006C74FF"/>
    <w:rsid w:val="006D0955"/>
    <w:rsid w:val="006D6677"/>
    <w:rsid w:val="006E2691"/>
    <w:rsid w:val="006E51FE"/>
    <w:rsid w:val="007220DC"/>
    <w:rsid w:val="00736E38"/>
    <w:rsid w:val="007442EE"/>
    <w:rsid w:val="007679E1"/>
    <w:rsid w:val="00774CD3"/>
    <w:rsid w:val="00787AFA"/>
    <w:rsid w:val="007961AF"/>
    <w:rsid w:val="007A1594"/>
    <w:rsid w:val="007B72EF"/>
    <w:rsid w:val="007C647A"/>
    <w:rsid w:val="007F0710"/>
    <w:rsid w:val="007F59C5"/>
    <w:rsid w:val="00805E09"/>
    <w:rsid w:val="00834C53"/>
    <w:rsid w:val="008502D3"/>
    <w:rsid w:val="0085670D"/>
    <w:rsid w:val="00862591"/>
    <w:rsid w:val="00862CD1"/>
    <w:rsid w:val="008720AD"/>
    <w:rsid w:val="00872B40"/>
    <w:rsid w:val="00882BC0"/>
    <w:rsid w:val="00883D97"/>
    <w:rsid w:val="00886B28"/>
    <w:rsid w:val="00887F4B"/>
    <w:rsid w:val="00895A49"/>
    <w:rsid w:val="008A427A"/>
    <w:rsid w:val="008A5403"/>
    <w:rsid w:val="008C1607"/>
    <w:rsid w:val="008C3071"/>
    <w:rsid w:val="008D2A80"/>
    <w:rsid w:val="008D48CD"/>
    <w:rsid w:val="008F3B3D"/>
    <w:rsid w:val="00914C94"/>
    <w:rsid w:val="00931066"/>
    <w:rsid w:val="00931F08"/>
    <w:rsid w:val="00936E5B"/>
    <w:rsid w:val="0094046B"/>
    <w:rsid w:val="00943DA0"/>
    <w:rsid w:val="00945D5C"/>
    <w:rsid w:val="0095079A"/>
    <w:rsid w:val="0095416D"/>
    <w:rsid w:val="00965924"/>
    <w:rsid w:val="00987619"/>
    <w:rsid w:val="009906E4"/>
    <w:rsid w:val="009975A9"/>
    <w:rsid w:val="009B31D2"/>
    <w:rsid w:val="009C3C07"/>
    <w:rsid w:val="009C449B"/>
    <w:rsid w:val="009E2839"/>
    <w:rsid w:val="00A05CAF"/>
    <w:rsid w:val="00A06971"/>
    <w:rsid w:val="00A10AF5"/>
    <w:rsid w:val="00A24167"/>
    <w:rsid w:val="00A27A7D"/>
    <w:rsid w:val="00A33565"/>
    <w:rsid w:val="00A37A31"/>
    <w:rsid w:val="00A41125"/>
    <w:rsid w:val="00A47D5B"/>
    <w:rsid w:val="00A50562"/>
    <w:rsid w:val="00A60277"/>
    <w:rsid w:val="00A64A42"/>
    <w:rsid w:val="00A738C2"/>
    <w:rsid w:val="00A9454D"/>
    <w:rsid w:val="00A94AF9"/>
    <w:rsid w:val="00AA3E1F"/>
    <w:rsid w:val="00AB0D47"/>
    <w:rsid w:val="00AB4CE3"/>
    <w:rsid w:val="00AB5F3A"/>
    <w:rsid w:val="00AB69BB"/>
    <w:rsid w:val="00AC4F18"/>
    <w:rsid w:val="00AD3C8C"/>
    <w:rsid w:val="00AE3CB1"/>
    <w:rsid w:val="00AF04AE"/>
    <w:rsid w:val="00AF5FEE"/>
    <w:rsid w:val="00B07725"/>
    <w:rsid w:val="00B215A5"/>
    <w:rsid w:val="00B375BD"/>
    <w:rsid w:val="00B46808"/>
    <w:rsid w:val="00B649DF"/>
    <w:rsid w:val="00B675AC"/>
    <w:rsid w:val="00B74E7A"/>
    <w:rsid w:val="00B761AB"/>
    <w:rsid w:val="00B76632"/>
    <w:rsid w:val="00B85336"/>
    <w:rsid w:val="00BA0945"/>
    <w:rsid w:val="00BA2E11"/>
    <w:rsid w:val="00BA39AF"/>
    <w:rsid w:val="00BA48DB"/>
    <w:rsid w:val="00BC39AA"/>
    <w:rsid w:val="00BC56DA"/>
    <w:rsid w:val="00BC57F6"/>
    <w:rsid w:val="00BD18BD"/>
    <w:rsid w:val="00BD305C"/>
    <w:rsid w:val="00BE7340"/>
    <w:rsid w:val="00BF0491"/>
    <w:rsid w:val="00C120E9"/>
    <w:rsid w:val="00C1670B"/>
    <w:rsid w:val="00C236C8"/>
    <w:rsid w:val="00C31815"/>
    <w:rsid w:val="00C345A3"/>
    <w:rsid w:val="00C437CE"/>
    <w:rsid w:val="00C517D5"/>
    <w:rsid w:val="00C52AEF"/>
    <w:rsid w:val="00C52E14"/>
    <w:rsid w:val="00C52FCB"/>
    <w:rsid w:val="00C60D50"/>
    <w:rsid w:val="00C627BC"/>
    <w:rsid w:val="00C70510"/>
    <w:rsid w:val="00C736DF"/>
    <w:rsid w:val="00C744FB"/>
    <w:rsid w:val="00C75862"/>
    <w:rsid w:val="00C806A6"/>
    <w:rsid w:val="00C830A2"/>
    <w:rsid w:val="00C85E13"/>
    <w:rsid w:val="00C90170"/>
    <w:rsid w:val="00C92C4A"/>
    <w:rsid w:val="00CA400D"/>
    <w:rsid w:val="00CB0564"/>
    <w:rsid w:val="00CD1B40"/>
    <w:rsid w:val="00CF28D7"/>
    <w:rsid w:val="00CF2E58"/>
    <w:rsid w:val="00CF73CA"/>
    <w:rsid w:val="00D01997"/>
    <w:rsid w:val="00D019B4"/>
    <w:rsid w:val="00D05863"/>
    <w:rsid w:val="00D1020B"/>
    <w:rsid w:val="00D1516C"/>
    <w:rsid w:val="00D20633"/>
    <w:rsid w:val="00D21D64"/>
    <w:rsid w:val="00D3295A"/>
    <w:rsid w:val="00D33783"/>
    <w:rsid w:val="00D451F2"/>
    <w:rsid w:val="00D47537"/>
    <w:rsid w:val="00D5440A"/>
    <w:rsid w:val="00D57116"/>
    <w:rsid w:val="00D75969"/>
    <w:rsid w:val="00D760C5"/>
    <w:rsid w:val="00DA1845"/>
    <w:rsid w:val="00DA18E0"/>
    <w:rsid w:val="00DA1F99"/>
    <w:rsid w:val="00DA33D7"/>
    <w:rsid w:val="00DA7249"/>
    <w:rsid w:val="00DA7CE5"/>
    <w:rsid w:val="00DC7B1C"/>
    <w:rsid w:val="00DD1482"/>
    <w:rsid w:val="00DD4BB8"/>
    <w:rsid w:val="00DD6FC2"/>
    <w:rsid w:val="00DE5C36"/>
    <w:rsid w:val="00DE74E1"/>
    <w:rsid w:val="00DF5CAA"/>
    <w:rsid w:val="00E265B8"/>
    <w:rsid w:val="00E31259"/>
    <w:rsid w:val="00E32B5C"/>
    <w:rsid w:val="00E33083"/>
    <w:rsid w:val="00E41134"/>
    <w:rsid w:val="00E45FAD"/>
    <w:rsid w:val="00E5020B"/>
    <w:rsid w:val="00E5359D"/>
    <w:rsid w:val="00E54341"/>
    <w:rsid w:val="00E573CF"/>
    <w:rsid w:val="00E6262B"/>
    <w:rsid w:val="00E759ED"/>
    <w:rsid w:val="00E80D5A"/>
    <w:rsid w:val="00E82E6E"/>
    <w:rsid w:val="00E93EBC"/>
    <w:rsid w:val="00E95C09"/>
    <w:rsid w:val="00EA32E8"/>
    <w:rsid w:val="00EB1DE7"/>
    <w:rsid w:val="00EB29A3"/>
    <w:rsid w:val="00EC3215"/>
    <w:rsid w:val="00ED6159"/>
    <w:rsid w:val="00EE3A22"/>
    <w:rsid w:val="00EE3B73"/>
    <w:rsid w:val="00EE46C7"/>
    <w:rsid w:val="00EF1B42"/>
    <w:rsid w:val="00EF674A"/>
    <w:rsid w:val="00F0087F"/>
    <w:rsid w:val="00F21B9F"/>
    <w:rsid w:val="00F226E7"/>
    <w:rsid w:val="00F27E61"/>
    <w:rsid w:val="00F32F20"/>
    <w:rsid w:val="00F350F6"/>
    <w:rsid w:val="00F35B7A"/>
    <w:rsid w:val="00F35FCB"/>
    <w:rsid w:val="00F43067"/>
    <w:rsid w:val="00F504B4"/>
    <w:rsid w:val="00F524DE"/>
    <w:rsid w:val="00F60D6E"/>
    <w:rsid w:val="00F669A0"/>
    <w:rsid w:val="00F854A9"/>
    <w:rsid w:val="00F93315"/>
    <w:rsid w:val="00F94DB5"/>
    <w:rsid w:val="00FA61BB"/>
    <w:rsid w:val="00FA68EA"/>
    <w:rsid w:val="00FB7D56"/>
    <w:rsid w:val="00FC0482"/>
    <w:rsid w:val="00FC45B5"/>
    <w:rsid w:val="00FD39CF"/>
    <w:rsid w:val="00FD640C"/>
    <w:rsid w:val="00FE4C21"/>
    <w:rsid w:val="00FE5F24"/>
    <w:rsid w:val="00FE6637"/>
    <w:rsid w:val="01409B98"/>
    <w:rsid w:val="05A352D0"/>
    <w:rsid w:val="06067D28"/>
    <w:rsid w:val="0703C722"/>
    <w:rsid w:val="08215B90"/>
    <w:rsid w:val="0996032E"/>
    <w:rsid w:val="0AF71DAD"/>
    <w:rsid w:val="0C07CA5A"/>
    <w:rsid w:val="0E35383F"/>
    <w:rsid w:val="0F8A281F"/>
    <w:rsid w:val="14D39589"/>
    <w:rsid w:val="15EA6F1D"/>
    <w:rsid w:val="1614B8EE"/>
    <w:rsid w:val="16AC72D1"/>
    <w:rsid w:val="1DC588B4"/>
    <w:rsid w:val="287ACFA6"/>
    <w:rsid w:val="294AB3AC"/>
    <w:rsid w:val="2CED02FB"/>
    <w:rsid w:val="2E452122"/>
    <w:rsid w:val="3272B808"/>
    <w:rsid w:val="3296D635"/>
    <w:rsid w:val="345F1EC2"/>
    <w:rsid w:val="3A36E40E"/>
    <w:rsid w:val="3A9D4293"/>
    <w:rsid w:val="3ADE675F"/>
    <w:rsid w:val="3AF31781"/>
    <w:rsid w:val="3D5D9552"/>
    <w:rsid w:val="3E4EDD21"/>
    <w:rsid w:val="410219D6"/>
    <w:rsid w:val="4276F28B"/>
    <w:rsid w:val="4815A164"/>
    <w:rsid w:val="50BF10F0"/>
    <w:rsid w:val="51DAF012"/>
    <w:rsid w:val="54B192F3"/>
    <w:rsid w:val="58D7BC47"/>
    <w:rsid w:val="58E64B78"/>
    <w:rsid w:val="5A192D2E"/>
    <w:rsid w:val="5A483690"/>
    <w:rsid w:val="5DD80B8E"/>
    <w:rsid w:val="619D8426"/>
    <w:rsid w:val="686C08ED"/>
    <w:rsid w:val="6DD0A457"/>
    <w:rsid w:val="6E150C08"/>
    <w:rsid w:val="70E5A12D"/>
    <w:rsid w:val="742A2215"/>
    <w:rsid w:val="7978714E"/>
    <w:rsid w:val="7BE4E706"/>
    <w:rsid w:val="7E503CC2"/>
    <w:rsid w:val="7E7F89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B5A7"/>
  <w15:chartTrackingRefBased/>
  <w15:docId w15:val="{96DADBBE-03B9-4C0D-AF4C-FBD3AADA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315"/>
    <w:rPr>
      <w:color w:val="0563C1" w:themeColor="hyperlink"/>
      <w:u w:val="single"/>
    </w:rPr>
  </w:style>
  <w:style w:type="character" w:styleId="UnresolvedMention">
    <w:name w:val="Unresolved Mention"/>
    <w:basedOn w:val="DefaultParagraphFont"/>
    <w:uiPriority w:val="99"/>
    <w:semiHidden/>
    <w:unhideWhenUsed/>
    <w:rsid w:val="00F93315"/>
    <w:rPr>
      <w:color w:val="605E5C"/>
      <w:shd w:val="clear" w:color="auto" w:fill="E1DFDD"/>
    </w:rPr>
  </w:style>
  <w:style w:type="character" w:styleId="CommentReference">
    <w:name w:val="annotation reference"/>
    <w:basedOn w:val="DefaultParagraphFont"/>
    <w:uiPriority w:val="99"/>
    <w:semiHidden/>
    <w:unhideWhenUsed/>
    <w:rsid w:val="00F93315"/>
    <w:rPr>
      <w:sz w:val="16"/>
      <w:szCs w:val="16"/>
    </w:rPr>
  </w:style>
  <w:style w:type="paragraph" w:styleId="CommentText">
    <w:name w:val="annotation text"/>
    <w:basedOn w:val="Normal"/>
    <w:link w:val="CommentTextChar"/>
    <w:uiPriority w:val="99"/>
    <w:unhideWhenUsed/>
    <w:rsid w:val="00F93315"/>
    <w:pPr>
      <w:spacing w:line="240" w:lineRule="auto"/>
    </w:pPr>
    <w:rPr>
      <w:sz w:val="20"/>
      <w:szCs w:val="20"/>
    </w:rPr>
  </w:style>
  <w:style w:type="character" w:customStyle="1" w:styleId="CommentTextChar">
    <w:name w:val="Comment Text Char"/>
    <w:basedOn w:val="DefaultParagraphFont"/>
    <w:link w:val="CommentText"/>
    <w:uiPriority w:val="99"/>
    <w:rsid w:val="00F93315"/>
    <w:rPr>
      <w:sz w:val="20"/>
      <w:szCs w:val="20"/>
    </w:rPr>
  </w:style>
  <w:style w:type="paragraph" w:styleId="CommentSubject">
    <w:name w:val="annotation subject"/>
    <w:basedOn w:val="CommentText"/>
    <w:next w:val="CommentText"/>
    <w:link w:val="CommentSubjectChar"/>
    <w:uiPriority w:val="99"/>
    <w:semiHidden/>
    <w:unhideWhenUsed/>
    <w:rsid w:val="00F93315"/>
    <w:rPr>
      <w:b/>
      <w:bCs/>
    </w:rPr>
  </w:style>
  <w:style w:type="character" w:customStyle="1" w:styleId="CommentSubjectChar">
    <w:name w:val="Comment Subject Char"/>
    <w:basedOn w:val="CommentTextChar"/>
    <w:link w:val="CommentSubject"/>
    <w:uiPriority w:val="99"/>
    <w:semiHidden/>
    <w:rsid w:val="00F93315"/>
    <w:rPr>
      <w:b/>
      <w:bCs/>
      <w:sz w:val="20"/>
      <w:szCs w:val="20"/>
    </w:rPr>
  </w:style>
  <w:style w:type="character" w:styleId="Mention">
    <w:name w:val="Mention"/>
    <w:basedOn w:val="DefaultParagraphFont"/>
    <w:uiPriority w:val="99"/>
    <w:unhideWhenUsed/>
    <w:rsid w:val="008C1607"/>
    <w:rPr>
      <w:color w:val="2B579A"/>
      <w:shd w:val="clear" w:color="auto" w:fill="E1DFDD"/>
    </w:rPr>
  </w:style>
  <w:style w:type="paragraph" w:styleId="Revision">
    <w:name w:val="Revision"/>
    <w:hidden/>
    <w:uiPriority w:val="99"/>
    <w:semiHidden/>
    <w:rsid w:val="00DA18E0"/>
    <w:pPr>
      <w:spacing w:after="0" w:line="240" w:lineRule="auto"/>
    </w:pPr>
  </w:style>
  <w:style w:type="character" w:customStyle="1" w:styleId="normaltextrun">
    <w:name w:val="normaltextrun"/>
    <w:basedOn w:val="DefaultParagraphFont"/>
    <w:rsid w:val="00CF73CA"/>
  </w:style>
  <w:style w:type="character" w:customStyle="1" w:styleId="eop">
    <w:name w:val="eop"/>
    <w:basedOn w:val="DefaultParagraphFont"/>
    <w:rsid w:val="00CF73CA"/>
  </w:style>
  <w:style w:type="paragraph" w:customStyle="1" w:styleId="xmsonormal">
    <w:name w:val="x_msonormal"/>
    <w:basedOn w:val="Normal"/>
    <w:rsid w:val="00CF73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elementtoproof">
    <w:name w:val="x_elementtoproof"/>
    <w:basedOn w:val="Normal"/>
    <w:rsid w:val="00CF73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CF73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0887">
      <w:bodyDiv w:val="1"/>
      <w:marLeft w:val="0"/>
      <w:marRight w:val="0"/>
      <w:marTop w:val="0"/>
      <w:marBottom w:val="0"/>
      <w:divBdr>
        <w:top w:val="none" w:sz="0" w:space="0" w:color="auto"/>
        <w:left w:val="none" w:sz="0" w:space="0" w:color="auto"/>
        <w:bottom w:val="none" w:sz="0" w:space="0" w:color="auto"/>
        <w:right w:val="none" w:sz="0" w:space="0" w:color="auto"/>
      </w:divBdr>
    </w:div>
    <w:div w:id="501817565">
      <w:bodyDiv w:val="1"/>
      <w:marLeft w:val="0"/>
      <w:marRight w:val="0"/>
      <w:marTop w:val="0"/>
      <w:marBottom w:val="0"/>
      <w:divBdr>
        <w:top w:val="none" w:sz="0" w:space="0" w:color="auto"/>
        <w:left w:val="none" w:sz="0" w:space="0" w:color="auto"/>
        <w:bottom w:val="none" w:sz="0" w:space="0" w:color="auto"/>
        <w:right w:val="none" w:sz="0" w:space="0" w:color="auto"/>
      </w:divBdr>
    </w:div>
    <w:div w:id="669455320">
      <w:bodyDiv w:val="1"/>
      <w:marLeft w:val="0"/>
      <w:marRight w:val="0"/>
      <w:marTop w:val="0"/>
      <w:marBottom w:val="0"/>
      <w:divBdr>
        <w:top w:val="none" w:sz="0" w:space="0" w:color="auto"/>
        <w:left w:val="none" w:sz="0" w:space="0" w:color="auto"/>
        <w:bottom w:val="none" w:sz="0" w:space="0" w:color="auto"/>
        <w:right w:val="none" w:sz="0" w:space="0" w:color="auto"/>
      </w:divBdr>
    </w:div>
    <w:div w:id="1222519698">
      <w:bodyDiv w:val="1"/>
      <w:marLeft w:val="0"/>
      <w:marRight w:val="0"/>
      <w:marTop w:val="0"/>
      <w:marBottom w:val="0"/>
      <w:divBdr>
        <w:top w:val="none" w:sz="0" w:space="0" w:color="auto"/>
        <w:left w:val="none" w:sz="0" w:space="0" w:color="auto"/>
        <w:bottom w:val="none" w:sz="0" w:space="0" w:color="auto"/>
        <w:right w:val="none" w:sz="0" w:space="0" w:color="auto"/>
      </w:divBdr>
    </w:div>
    <w:div w:id="1682078141">
      <w:bodyDiv w:val="1"/>
      <w:marLeft w:val="0"/>
      <w:marRight w:val="0"/>
      <w:marTop w:val="0"/>
      <w:marBottom w:val="0"/>
      <w:divBdr>
        <w:top w:val="none" w:sz="0" w:space="0" w:color="auto"/>
        <w:left w:val="none" w:sz="0" w:space="0" w:color="auto"/>
        <w:bottom w:val="none" w:sz="0" w:space="0" w:color="auto"/>
        <w:right w:val="none" w:sz="0" w:space="0" w:color="auto"/>
      </w:divBdr>
    </w:div>
    <w:div w:id="18634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io/" TargetMode="External"/><Relationship Id="rId13" Type="http://schemas.openxmlformats.org/officeDocument/2006/relationships/hyperlink" Target="mailto:derek.herman@cai.io" TargetMode="External"/><Relationship Id="rId3" Type="http://schemas.openxmlformats.org/officeDocument/2006/relationships/customXml" Target="../customXml/item3.xml"/><Relationship Id="rId7" Type="http://schemas.openxmlformats.org/officeDocument/2006/relationships/hyperlink" Target="https://cailearningacademy.org/" TargetMode="External"/><Relationship Id="rId12" Type="http://schemas.openxmlformats.org/officeDocument/2006/relationships/hyperlink" Target="http://www.davincisciencecente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snews.com/best-colleges/cedar-crest-college-3243" TargetMode="External"/><Relationship Id="rId5" Type="http://schemas.openxmlformats.org/officeDocument/2006/relationships/settings" Target="settings.xml"/><Relationship Id="rId15" Type="http://schemas.openxmlformats.org/officeDocument/2006/relationships/hyperlink" Target="mailto:caroline.scutt@davincisciencecenter.org" TargetMode="External"/><Relationship Id="rId10" Type="http://schemas.openxmlformats.org/officeDocument/2006/relationships/hyperlink" Target="https://www.davincisciencecenter.org/" TargetMode="External"/><Relationship Id="rId4" Type="http://schemas.openxmlformats.org/officeDocument/2006/relationships/styles" Target="styles.xml"/><Relationship Id="rId9" Type="http://schemas.openxmlformats.org/officeDocument/2006/relationships/hyperlink" Target="https://www.cedarcrest.edu/" TargetMode="External"/><Relationship Id="rId14" Type="http://schemas.openxmlformats.org/officeDocument/2006/relationships/hyperlink" Target="mailto:kristin.laudenslager@cedarcres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B0FDE27954B499900DFF64DB1BC32" ma:contentTypeVersion="18" ma:contentTypeDescription="Create a new document." ma:contentTypeScope="" ma:versionID="a394e642a12dd9a53422ca653efcbc70">
  <xsd:schema xmlns:xsd="http://www.w3.org/2001/XMLSchema" xmlns:xs="http://www.w3.org/2001/XMLSchema" xmlns:p="http://schemas.microsoft.com/office/2006/metadata/properties" xmlns:ns3="7e10b3a7-d700-42f7-bbd5-a24571a1abc7" xmlns:ns4="07353486-2875-4361-8f68-f83031270b70" targetNamespace="http://schemas.microsoft.com/office/2006/metadata/properties" ma:root="true" ma:fieldsID="a9d703771103848476c5837703cc3a90" ns3:_="" ns4:_="">
    <xsd:import namespace="7e10b3a7-d700-42f7-bbd5-a24571a1abc7"/>
    <xsd:import namespace="07353486-2875-4361-8f68-f83031270b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0b3a7-d700-42f7-bbd5-a24571a1a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353486-2875-4361-8f68-f83031270b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e10b3a7-d700-42f7-bbd5-a24571a1abc7" xsi:nil="true"/>
  </documentManagement>
</p:properties>
</file>

<file path=customXml/itemProps1.xml><?xml version="1.0" encoding="utf-8"?>
<ds:datastoreItem xmlns:ds="http://schemas.openxmlformats.org/officeDocument/2006/customXml" ds:itemID="{DB26E61D-829C-449A-BDAF-F01A8C7FB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0b3a7-d700-42f7-bbd5-a24571a1abc7"/>
    <ds:schemaRef ds:uri="07353486-2875-4361-8f68-f83031270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CE97A-B495-4BC8-B8AC-35F309A30E49}">
  <ds:schemaRefs>
    <ds:schemaRef ds:uri="http://schemas.microsoft.com/sharepoint/v3/contenttype/forms"/>
  </ds:schemaRefs>
</ds:datastoreItem>
</file>

<file path=customXml/itemProps3.xml><?xml version="1.0" encoding="utf-8"?>
<ds:datastoreItem xmlns:ds="http://schemas.openxmlformats.org/officeDocument/2006/customXml" ds:itemID="{E1C80D25-2DCD-4887-88E2-BC86AD7FAA3D}">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7e10b3a7-d700-42f7-bbd5-a24571a1abc7"/>
    <ds:schemaRef ds:uri="http://schemas.openxmlformats.org/package/2006/metadata/core-properties"/>
    <ds:schemaRef ds:uri="07353486-2875-4361-8f68-f83031270b7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Links>
    <vt:vector size="36" baseType="variant">
      <vt:variant>
        <vt:i4>262241</vt:i4>
      </vt:variant>
      <vt:variant>
        <vt:i4>15</vt:i4>
      </vt:variant>
      <vt:variant>
        <vt:i4>0</vt:i4>
      </vt:variant>
      <vt:variant>
        <vt:i4>5</vt:i4>
      </vt:variant>
      <vt:variant>
        <vt:lpwstr>mailto:derek.herman@cai.io</vt:lpwstr>
      </vt:variant>
      <vt:variant>
        <vt:lpwstr/>
      </vt:variant>
      <vt:variant>
        <vt:i4>5832708</vt:i4>
      </vt:variant>
      <vt:variant>
        <vt:i4>12</vt:i4>
      </vt:variant>
      <vt:variant>
        <vt:i4>0</vt:i4>
      </vt:variant>
      <vt:variant>
        <vt:i4>5</vt:i4>
      </vt:variant>
      <vt:variant>
        <vt:lpwstr>https://www.davincisciencecenter.org/</vt:lpwstr>
      </vt:variant>
      <vt:variant>
        <vt:lpwstr/>
      </vt:variant>
      <vt:variant>
        <vt:i4>5832708</vt:i4>
      </vt:variant>
      <vt:variant>
        <vt:i4>9</vt:i4>
      </vt:variant>
      <vt:variant>
        <vt:i4>0</vt:i4>
      </vt:variant>
      <vt:variant>
        <vt:i4>5</vt:i4>
      </vt:variant>
      <vt:variant>
        <vt:lpwstr>https://www.davincisciencecenter.org/</vt:lpwstr>
      </vt:variant>
      <vt:variant>
        <vt:lpwstr/>
      </vt:variant>
      <vt:variant>
        <vt:i4>3014782</vt:i4>
      </vt:variant>
      <vt:variant>
        <vt:i4>6</vt:i4>
      </vt:variant>
      <vt:variant>
        <vt:i4>0</vt:i4>
      </vt:variant>
      <vt:variant>
        <vt:i4>5</vt:i4>
      </vt:variant>
      <vt:variant>
        <vt:lpwstr>https://www.cedarcrest.edu/</vt:lpwstr>
      </vt:variant>
      <vt:variant>
        <vt:lpwstr/>
      </vt:variant>
      <vt:variant>
        <vt:i4>6815779</vt:i4>
      </vt:variant>
      <vt:variant>
        <vt:i4>3</vt:i4>
      </vt:variant>
      <vt:variant>
        <vt:i4>0</vt:i4>
      </vt:variant>
      <vt:variant>
        <vt:i4>5</vt:i4>
      </vt:variant>
      <vt:variant>
        <vt:lpwstr>https://www.cai.io/</vt:lpwstr>
      </vt:variant>
      <vt:variant>
        <vt:lpwstr/>
      </vt:variant>
      <vt:variant>
        <vt:i4>6881381</vt:i4>
      </vt:variant>
      <vt:variant>
        <vt:i4>0</vt:i4>
      </vt:variant>
      <vt:variant>
        <vt:i4>0</vt:i4>
      </vt:variant>
      <vt:variant>
        <vt:i4>5</vt:i4>
      </vt:variant>
      <vt:variant>
        <vt:lpwstr>https://cailearningacademy.org/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Herman</dc:creator>
  <cp:keywords/>
  <dc:description/>
  <cp:lastModifiedBy>Tracy Hart</cp:lastModifiedBy>
  <cp:revision>7</cp:revision>
  <cp:lastPrinted>2024-02-27T20:24:00Z</cp:lastPrinted>
  <dcterms:created xsi:type="dcterms:W3CDTF">2024-02-27T19:43:00Z</dcterms:created>
  <dcterms:modified xsi:type="dcterms:W3CDTF">2024-02-27T20:37:00Z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0x010100F61B0FDE27954B499900DFF64DB1BC32</vt:lpwstr>
  </property>
</Properties>
</file>